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1A" w:rsidRPr="005F661A" w:rsidRDefault="005F661A" w:rsidP="005F661A">
      <w:pPr>
        <w:spacing w:after="300" w:line="240" w:lineRule="auto"/>
        <w:outlineLvl w:val="0"/>
        <w:rPr>
          <w:rFonts w:ascii="Arial" w:eastAsia="Times New Roman" w:hAnsi="Arial" w:cs="Arial"/>
          <w:color w:val="4E2B1B"/>
          <w:kern w:val="36"/>
          <w:sz w:val="38"/>
          <w:szCs w:val="38"/>
        </w:rPr>
      </w:pPr>
      <w:r w:rsidRPr="005F661A">
        <w:rPr>
          <w:rFonts w:ascii="Arial" w:eastAsia="Times New Roman" w:hAnsi="Arial" w:cs="Arial"/>
          <w:color w:val="4E2B1B"/>
          <w:kern w:val="36"/>
          <w:sz w:val="38"/>
          <w:szCs w:val="38"/>
        </w:rPr>
        <w:t>Modern World History/Geography 1 Syllabus (2019-20)</w:t>
      </w:r>
    </w:p>
    <w:p w:rsidR="005F661A" w:rsidRDefault="005F661A" w:rsidP="005F661A">
      <w:pPr>
        <w:shd w:val="clear" w:color="auto" w:fill="FFFBD9"/>
        <w:spacing w:after="0" w:line="240" w:lineRule="auto"/>
        <w:rPr>
          <w:rFonts w:ascii="Arial" w:eastAsia="Times New Roman" w:hAnsi="Arial" w:cs="Arial"/>
          <w:sz w:val="36"/>
          <w:szCs w:val="36"/>
        </w:rPr>
      </w:pPr>
    </w:p>
    <w:p w:rsidR="005F661A" w:rsidRPr="005F661A" w:rsidRDefault="005F661A" w:rsidP="005F661A">
      <w:pPr>
        <w:shd w:val="clear" w:color="auto" w:fill="FFFBD9"/>
        <w:spacing w:after="0" w:line="240" w:lineRule="auto"/>
        <w:rPr>
          <w:rFonts w:ascii="Arial" w:eastAsia="Times New Roman" w:hAnsi="Arial" w:cs="Arial"/>
          <w:color w:val="666666"/>
        </w:rPr>
      </w:pPr>
      <w:bookmarkStart w:id="0" w:name="_GoBack"/>
      <w:bookmarkEnd w:id="0"/>
      <w:r w:rsidRPr="005F661A">
        <w:rPr>
          <w:rFonts w:ascii="Arial" w:eastAsia="Times New Roman" w:hAnsi="Arial" w:cs="Arial"/>
          <w:color w:val="666666"/>
        </w:rPr>
        <w:t>School: </w:t>
      </w:r>
      <w:r w:rsidRPr="005F661A">
        <w:rPr>
          <w:rFonts w:ascii="Arial" w:eastAsia="Times New Roman" w:hAnsi="Arial" w:cs="Arial"/>
          <w:i/>
          <w:iCs/>
          <w:color w:val="666666"/>
        </w:rPr>
        <w:t>Garfield High</w:t>
      </w:r>
    </w:p>
    <w:p w:rsidR="005F661A" w:rsidRPr="005F661A" w:rsidRDefault="005F661A" w:rsidP="005F661A">
      <w:pPr>
        <w:spacing w:after="0" w:line="240" w:lineRule="auto"/>
        <w:jc w:val="center"/>
        <w:rPr>
          <w:rFonts w:ascii="Arial" w:eastAsia="Times New Roman" w:hAnsi="Arial" w:cs="Arial"/>
          <w:color w:val="585858"/>
          <w:sz w:val="23"/>
          <w:szCs w:val="23"/>
        </w:rPr>
      </w:pPr>
      <w:r w:rsidRPr="005F661A">
        <w:rPr>
          <w:rFonts w:ascii="Arial" w:eastAsia="Times New Roman" w:hAnsi="Arial" w:cs="Arial"/>
          <w:b/>
          <w:bCs/>
          <w:color w:val="585858"/>
          <w:sz w:val="23"/>
          <w:szCs w:val="23"/>
          <w:u w:val="single"/>
        </w:rPr>
        <w:t>Garfield High School</w:t>
      </w:r>
    </w:p>
    <w:p w:rsidR="005F661A" w:rsidRPr="005F661A" w:rsidRDefault="005F661A" w:rsidP="005F661A">
      <w:pPr>
        <w:spacing w:after="0" w:line="240" w:lineRule="auto"/>
        <w:jc w:val="center"/>
        <w:rPr>
          <w:rFonts w:ascii="Arial" w:eastAsia="Times New Roman" w:hAnsi="Arial" w:cs="Arial"/>
          <w:color w:val="585858"/>
          <w:sz w:val="23"/>
          <w:szCs w:val="23"/>
        </w:rPr>
      </w:pPr>
      <w:r w:rsidRPr="005F661A">
        <w:rPr>
          <w:rFonts w:ascii="Arial" w:eastAsia="Times New Roman" w:hAnsi="Arial" w:cs="Arial"/>
          <w:color w:val="585858"/>
          <w:sz w:val="23"/>
          <w:szCs w:val="23"/>
        </w:rPr>
        <w:t>1255 16</w:t>
      </w:r>
      <w:r w:rsidRPr="005F661A">
        <w:rPr>
          <w:rFonts w:ascii="Arial" w:eastAsia="Times New Roman" w:hAnsi="Arial" w:cs="Arial"/>
          <w:color w:val="585858"/>
          <w:sz w:val="17"/>
          <w:szCs w:val="17"/>
          <w:vertAlign w:val="superscript"/>
        </w:rPr>
        <w:t>th</w:t>
      </w:r>
      <w:r w:rsidRPr="005F661A">
        <w:rPr>
          <w:rFonts w:ascii="Arial" w:eastAsia="Times New Roman" w:hAnsi="Arial" w:cs="Arial"/>
          <w:color w:val="585858"/>
          <w:sz w:val="23"/>
          <w:szCs w:val="23"/>
        </w:rPr>
        <w:t> Street • San Diego, CA • 92101</w:t>
      </w:r>
    </w:p>
    <w:p w:rsidR="005F661A" w:rsidRPr="005F661A" w:rsidRDefault="005F661A" w:rsidP="005F661A">
      <w:pPr>
        <w:spacing w:after="0" w:line="240" w:lineRule="auto"/>
        <w:jc w:val="center"/>
        <w:rPr>
          <w:rFonts w:ascii="Arial" w:eastAsia="Times New Roman" w:hAnsi="Arial" w:cs="Arial"/>
          <w:color w:val="585858"/>
          <w:sz w:val="23"/>
          <w:szCs w:val="23"/>
        </w:rPr>
      </w:pPr>
      <w:r w:rsidRPr="005F661A">
        <w:rPr>
          <w:rFonts w:ascii="Arial" w:eastAsia="Times New Roman" w:hAnsi="Arial" w:cs="Arial"/>
          <w:color w:val="585858"/>
          <w:sz w:val="23"/>
          <w:szCs w:val="23"/>
        </w:rPr>
        <w:t>(619) 362-4500 ext. 3302</w:t>
      </w:r>
    </w:p>
    <w:p w:rsidR="005F661A" w:rsidRPr="005F661A" w:rsidRDefault="005F661A" w:rsidP="005F661A">
      <w:pPr>
        <w:spacing w:after="0" w:line="240" w:lineRule="auto"/>
        <w:jc w:val="center"/>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MODERN WORLD HISTORY/GEOGRAPHY 1 (Course #6605)</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Semester Syllabus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Mr. Edmonds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Room: </w:t>
      </w:r>
      <w:r w:rsidRPr="005F661A">
        <w:rPr>
          <w:rFonts w:ascii="Arial" w:eastAsia="Times New Roman" w:hAnsi="Arial" w:cs="Arial"/>
          <w:color w:val="585858"/>
          <w:sz w:val="23"/>
          <w:szCs w:val="23"/>
        </w:rPr>
        <w:t>302</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Email</w:t>
      </w:r>
      <w:r w:rsidRPr="005F661A">
        <w:rPr>
          <w:rFonts w:ascii="Arial" w:eastAsia="Times New Roman" w:hAnsi="Arial" w:cs="Arial"/>
          <w:color w:val="585858"/>
          <w:sz w:val="23"/>
          <w:szCs w:val="23"/>
        </w:rPr>
        <w:t>: </w:t>
      </w:r>
      <w:hyperlink r:id="rId5" w:history="1">
        <w:r w:rsidRPr="005F661A">
          <w:rPr>
            <w:rFonts w:ascii="Arial" w:eastAsia="Times New Roman" w:hAnsi="Arial" w:cs="Arial"/>
            <w:color w:val="2980B9"/>
            <w:sz w:val="23"/>
            <w:szCs w:val="23"/>
            <w:u w:val="single"/>
          </w:rPr>
          <w:t>gedmonds@sandi.net</w:t>
        </w:r>
      </w:hyperlink>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Availability</w:t>
      </w:r>
      <w:r w:rsidRPr="005F661A">
        <w:rPr>
          <w:rFonts w:ascii="Arial" w:eastAsia="Times New Roman" w:hAnsi="Arial" w:cs="Arial"/>
          <w:color w:val="585858"/>
          <w:sz w:val="23"/>
          <w:szCs w:val="23"/>
        </w:rPr>
        <w:t>: Monday – Friday, during lunch and before and after school.</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Course Description:</w:t>
      </w:r>
      <w:r w:rsidRPr="005F661A">
        <w:rPr>
          <w:rFonts w:ascii="Arial" w:eastAsia="Times New Roman" w:hAnsi="Arial" w:cs="Arial"/>
          <w:color w:val="585858"/>
          <w:sz w:val="23"/>
          <w:szCs w:val="23"/>
        </w:rPr>
        <w:t> </w:t>
      </w:r>
      <w:proofErr w:type="spellStart"/>
      <w:r w:rsidRPr="005F661A">
        <w:rPr>
          <w:rFonts w:ascii="Arial" w:eastAsia="Times New Roman" w:hAnsi="Arial" w:cs="Arial"/>
          <w:color w:val="585858"/>
          <w:sz w:val="23"/>
          <w:szCs w:val="23"/>
        </w:rPr>
        <w:t>IIn</w:t>
      </w:r>
      <w:proofErr w:type="spellEnd"/>
      <w:r w:rsidRPr="005F661A">
        <w:rPr>
          <w:rFonts w:ascii="Arial" w:eastAsia="Times New Roman" w:hAnsi="Arial" w:cs="Arial"/>
          <w:color w:val="585858"/>
          <w:sz w:val="23"/>
          <w:szCs w:val="23"/>
        </w:rPr>
        <w:t xml:space="preserve"> this course students examine major turning points in history in the last 600 years and their influence on modern-day states.  The course will view revolutions (Scientific, American, French, and Industrial), and how they have impacted the development of nations, societies, and what people value.  The course will briefly review some </w:t>
      </w:r>
      <w:proofErr w:type="spellStart"/>
      <w:r w:rsidRPr="005F661A">
        <w:rPr>
          <w:rFonts w:ascii="Arial" w:eastAsia="Times New Roman" w:hAnsi="Arial" w:cs="Arial"/>
          <w:color w:val="585858"/>
          <w:sz w:val="23"/>
          <w:szCs w:val="23"/>
        </w:rPr>
        <w:t>well known</w:t>
      </w:r>
      <w:proofErr w:type="spellEnd"/>
      <w:r w:rsidRPr="005F661A">
        <w:rPr>
          <w:rFonts w:ascii="Arial" w:eastAsia="Times New Roman" w:hAnsi="Arial" w:cs="Arial"/>
          <w:color w:val="585858"/>
          <w:sz w:val="23"/>
          <w:szCs w:val="23"/>
        </w:rPr>
        <w:t xml:space="preserve"> ancient civilizations, such as: Egyptian, Greek, Roman, and Mayan.  We will also discuss current events.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Required Textbooks:  </w:t>
      </w:r>
      <w:r w:rsidRPr="005F661A">
        <w:rPr>
          <w:rFonts w:ascii="Arial" w:eastAsia="Times New Roman" w:hAnsi="Arial" w:cs="Arial"/>
          <w:i/>
          <w:iCs/>
          <w:color w:val="585858"/>
          <w:sz w:val="23"/>
          <w:szCs w:val="23"/>
          <w:u w:val="single"/>
        </w:rPr>
        <w:t>Modern World History Patterns of Interaction</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i/>
          <w:iCs/>
          <w:color w:val="585858"/>
          <w:sz w:val="23"/>
          <w:szCs w:val="23"/>
        </w:rPr>
        <w:t>                                   </w:t>
      </w:r>
      <w:r w:rsidRPr="005F661A">
        <w:rPr>
          <w:rFonts w:ascii="Arial" w:eastAsia="Times New Roman" w:hAnsi="Arial" w:cs="Arial"/>
          <w:i/>
          <w:iCs/>
          <w:color w:val="585858"/>
          <w:sz w:val="23"/>
          <w:szCs w:val="23"/>
          <w:u w:val="single"/>
        </w:rPr>
        <w:t>AGS World History</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Course Requirements:</w:t>
      </w:r>
    </w:p>
    <w:p w:rsidR="005F661A" w:rsidRPr="005F661A" w:rsidRDefault="005F661A" w:rsidP="005F661A">
      <w:pPr>
        <w:numPr>
          <w:ilvl w:val="0"/>
          <w:numId w:val="2"/>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Students must attend class in order to experience success and completion of the course.</w:t>
      </w:r>
    </w:p>
    <w:p w:rsidR="005F661A" w:rsidRPr="005F661A" w:rsidRDefault="005F661A" w:rsidP="005F661A">
      <w:pPr>
        <w:numPr>
          <w:ilvl w:val="0"/>
          <w:numId w:val="2"/>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Students need to keep all work, notes, and class paperwork organized in a folder.</w:t>
      </w:r>
    </w:p>
    <w:p w:rsidR="005F661A" w:rsidRPr="005F661A" w:rsidRDefault="005F661A" w:rsidP="005F661A">
      <w:pPr>
        <w:spacing w:after="0" w:line="240" w:lineRule="auto"/>
        <w:ind w:left="720"/>
        <w:rPr>
          <w:rFonts w:ascii="Arial" w:eastAsia="Times New Roman" w:hAnsi="Arial" w:cs="Arial"/>
          <w:color w:val="585858"/>
          <w:sz w:val="23"/>
          <w:szCs w:val="23"/>
        </w:rPr>
      </w:pPr>
      <w:r w:rsidRPr="005F661A">
        <w:rPr>
          <w:rFonts w:ascii="Arial" w:eastAsia="Times New Roman" w:hAnsi="Arial" w:cs="Arial"/>
          <w:color w:val="585858"/>
          <w:sz w:val="23"/>
          <w:szCs w:val="23"/>
        </w:rPr>
        <w:t>Class work will include: worksheets, video assignments, quizzes, tests, essays, current events, projects, and common core collaboration.</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What is Common Core?</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Common Core involves learning strategies that encourage students to think critically</w:t>
      </w:r>
      <w:r w:rsidRPr="005F661A">
        <w:rPr>
          <w:rFonts w:ascii="Arial" w:eastAsia="Times New Roman" w:hAnsi="Arial" w:cs="Arial"/>
          <w:color w:val="585858"/>
          <w:sz w:val="23"/>
          <w:szCs w:val="23"/>
        </w:rPr>
        <w:br/>
        <w:t xml:space="preserve">and solve problems through research while working with others in </w:t>
      </w:r>
      <w:proofErr w:type="gramStart"/>
      <w:r w:rsidRPr="005F661A">
        <w:rPr>
          <w:rFonts w:ascii="Arial" w:eastAsia="Times New Roman" w:hAnsi="Arial" w:cs="Arial"/>
          <w:color w:val="585858"/>
          <w:sz w:val="23"/>
          <w:szCs w:val="23"/>
        </w:rPr>
        <w:t>groups</w:t>
      </w:r>
      <w:proofErr w:type="gramEnd"/>
      <w:r w:rsidRPr="005F661A">
        <w:rPr>
          <w:rFonts w:ascii="Arial" w:eastAsia="Times New Roman" w:hAnsi="Arial" w:cs="Arial"/>
          <w:color w:val="585858"/>
          <w:sz w:val="23"/>
          <w:szCs w:val="23"/>
        </w:rPr>
        <w:br/>
        <w:t>(collaborative learning).</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Theme Questions aligned with Content Standards: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Content Standard (10.1):  </w:t>
      </w:r>
      <w:r w:rsidRPr="005F661A">
        <w:rPr>
          <w:rFonts w:ascii="Arial" w:eastAsia="Times New Roman" w:hAnsi="Arial" w:cs="Arial"/>
          <w:color w:val="585858"/>
          <w:sz w:val="23"/>
          <w:szCs w:val="23"/>
        </w:rPr>
        <w:t>Students relate the moral and ethical principles in ancient Greek and Roman philosophy, in Judaism, and in Christianity to the development of Western political thought.</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lastRenderedPageBreak/>
        <w:t>Theme Questions: </w:t>
      </w:r>
      <w:r w:rsidRPr="005F661A">
        <w:rPr>
          <w:rFonts w:ascii="Arial" w:eastAsia="Times New Roman" w:hAnsi="Arial" w:cs="Arial"/>
          <w:color w:val="585858"/>
          <w:sz w:val="23"/>
          <w:szCs w:val="23"/>
        </w:rPr>
        <w:t>                </w:t>
      </w:r>
    </w:p>
    <w:p w:rsidR="005F661A" w:rsidRPr="005F661A" w:rsidRDefault="005F661A" w:rsidP="005F661A">
      <w:pPr>
        <w:numPr>
          <w:ilvl w:val="0"/>
          <w:numId w:val="3"/>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What impact does Greek and Roman law have now?</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Content Standards (10.2):  </w:t>
      </w:r>
      <w:r w:rsidRPr="005F661A">
        <w:rPr>
          <w:rFonts w:ascii="Arial" w:eastAsia="Times New Roman" w:hAnsi="Arial" w:cs="Arial"/>
          <w:color w:val="585858"/>
          <w:sz w:val="23"/>
          <w:szCs w:val="23"/>
        </w:rPr>
        <w:t>Students compare and contrast the Glorious Revolution of England, the American Revolution, and the French Revolution and their enduring effects worldwide on the political expectations for self-government and individual liberty.</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Theme Questions:</w:t>
      </w:r>
      <w:r w:rsidRPr="005F661A">
        <w:rPr>
          <w:rFonts w:ascii="Arial" w:eastAsia="Times New Roman" w:hAnsi="Arial" w:cs="Arial"/>
          <w:color w:val="585858"/>
          <w:sz w:val="23"/>
          <w:szCs w:val="23"/>
        </w:rPr>
        <w:t>  </w:t>
      </w:r>
    </w:p>
    <w:p w:rsidR="005F661A" w:rsidRPr="005F661A" w:rsidRDefault="005F661A" w:rsidP="005F661A">
      <w:pPr>
        <w:numPr>
          <w:ilvl w:val="0"/>
          <w:numId w:val="4"/>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How did the ideas of John Locke, Charles-Louis Montesquieu, and Jean-Jacques Rousseau have an influence on democratic revolutions in England, the United States, and France?</w:t>
      </w:r>
    </w:p>
    <w:p w:rsidR="005F661A" w:rsidRPr="005F661A" w:rsidRDefault="005F661A" w:rsidP="005F661A">
      <w:pPr>
        <w:numPr>
          <w:ilvl w:val="0"/>
          <w:numId w:val="4"/>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What are principles in the U. S. Constitution that have influenced the world in which we live?</w:t>
      </w:r>
    </w:p>
    <w:p w:rsidR="005F661A" w:rsidRPr="005F661A" w:rsidRDefault="005F661A" w:rsidP="005F661A">
      <w:pPr>
        <w:numPr>
          <w:ilvl w:val="0"/>
          <w:numId w:val="4"/>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Explain how the ideology of the French Revolution led France to develop from a constitutional monarchy, to a democratic despotism, then to the Napoleonic Empire.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Content Standard (10.3):  </w:t>
      </w:r>
      <w:r w:rsidRPr="005F661A">
        <w:rPr>
          <w:rFonts w:ascii="Arial" w:eastAsia="Times New Roman" w:hAnsi="Arial" w:cs="Arial"/>
          <w:color w:val="585858"/>
          <w:sz w:val="23"/>
          <w:szCs w:val="23"/>
        </w:rPr>
        <w:t xml:space="preserve">Students analyze the effects of the Industrial </w:t>
      </w:r>
      <w:proofErr w:type="spellStart"/>
      <w:r w:rsidRPr="005F661A">
        <w:rPr>
          <w:rFonts w:ascii="Arial" w:eastAsia="Times New Roman" w:hAnsi="Arial" w:cs="Arial"/>
          <w:color w:val="585858"/>
          <w:sz w:val="23"/>
          <w:szCs w:val="23"/>
        </w:rPr>
        <w:t>Revolutionin</w:t>
      </w:r>
      <w:proofErr w:type="spellEnd"/>
      <w:r w:rsidRPr="005F661A">
        <w:rPr>
          <w:rFonts w:ascii="Arial" w:eastAsia="Times New Roman" w:hAnsi="Arial" w:cs="Arial"/>
          <w:color w:val="585858"/>
          <w:sz w:val="23"/>
          <w:szCs w:val="23"/>
        </w:rPr>
        <w:t xml:space="preserve"> England, France, Germany, Japan, and the United States.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Theme Questions:   </w:t>
      </w:r>
      <w:r w:rsidRPr="005F661A">
        <w:rPr>
          <w:rFonts w:ascii="Arial" w:eastAsia="Times New Roman" w:hAnsi="Arial" w:cs="Arial"/>
          <w:color w:val="585858"/>
          <w:sz w:val="23"/>
          <w:szCs w:val="23"/>
        </w:rPr>
        <w:t>    </w:t>
      </w:r>
    </w:p>
    <w:p w:rsidR="005F661A" w:rsidRPr="005F661A" w:rsidRDefault="005F661A" w:rsidP="005F661A">
      <w:pPr>
        <w:numPr>
          <w:ilvl w:val="0"/>
          <w:numId w:val="5"/>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Explain how scientific and technological changes of the 19</w:t>
      </w:r>
      <w:r w:rsidRPr="005F661A">
        <w:rPr>
          <w:rFonts w:ascii="Arial" w:eastAsia="Times New Roman" w:hAnsi="Arial" w:cs="Arial"/>
          <w:color w:val="585858"/>
          <w:sz w:val="17"/>
          <w:szCs w:val="17"/>
          <w:vertAlign w:val="superscript"/>
        </w:rPr>
        <w:t>th</w:t>
      </w:r>
      <w:r w:rsidRPr="005F661A">
        <w:rPr>
          <w:rFonts w:ascii="Arial" w:eastAsia="Times New Roman" w:hAnsi="Arial" w:cs="Arial"/>
          <w:color w:val="585858"/>
          <w:sz w:val="23"/>
          <w:szCs w:val="23"/>
        </w:rPr>
        <w:t> century and early 20</w:t>
      </w:r>
      <w:r w:rsidRPr="005F661A">
        <w:rPr>
          <w:rFonts w:ascii="Arial" w:eastAsia="Times New Roman" w:hAnsi="Arial" w:cs="Arial"/>
          <w:color w:val="585858"/>
          <w:sz w:val="17"/>
          <w:szCs w:val="17"/>
          <w:vertAlign w:val="superscript"/>
        </w:rPr>
        <w:t>th</w:t>
      </w:r>
      <w:r w:rsidRPr="005F661A">
        <w:rPr>
          <w:rFonts w:ascii="Arial" w:eastAsia="Times New Roman" w:hAnsi="Arial" w:cs="Arial"/>
          <w:color w:val="585858"/>
          <w:sz w:val="23"/>
          <w:szCs w:val="23"/>
        </w:rPr>
        <w:t> century, along with new forms of energy brought about massive social, economic, and cultural change.</w:t>
      </w:r>
    </w:p>
    <w:p w:rsidR="005F661A" w:rsidRPr="005F661A" w:rsidRDefault="005F661A" w:rsidP="005F661A">
      <w:pPr>
        <w:numPr>
          <w:ilvl w:val="0"/>
          <w:numId w:val="5"/>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How did the Industrial Revolution impact population growth, rural to urban migration, and growth of cities?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Classroom Expectations:</w:t>
      </w:r>
    </w:p>
    <w:p w:rsidR="005F661A" w:rsidRPr="005F661A" w:rsidRDefault="005F661A" w:rsidP="005F661A">
      <w:pPr>
        <w:numPr>
          <w:ilvl w:val="0"/>
          <w:numId w:val="6"/>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ALL TECHNOLOGICAL AND ELECTRONIC DEVICES, please put them away during instruction time in the classroom.  That’s the entire 80 or 85 minutes!</w:t>
      </w:r>
    </w:p>
    <w:p w:rsidR="005F661A" w:rsidRPr="005F661A" w:rsidRDefault="005F661A" w:rsidP="005F661A">
      <w:pPr>
        <w:numPr>
          <w:ilvl w:val="0"/>
          <w:numId w:val="6"/>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Students need to respect the room by not writing on the desks, books or other equipment.</w:t>
      </w:r>
    </w:p>
    <w:p w:rsidR="005F661A" w:rsidRPr="005F661A" w:rsidRDefault="005F661A" w:rsidP="005F661A">
      <w:pPr>
        <w:numPr>
          <w:ilvl w:val="0"/>
          <w:numId w:val="6"/>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No eating food or candy; no drinking soda, juice, coffee, or energy drinks (only water).</w:t>
      </w:r>
    </w:p>
    <w:p w:rsidR="005F661A" w:rsidRPr="005F661A" w:rsidRDefault="005F661A" w:rsidP="005F661A">
      <w:pPr>
        <w:numPr>
          <w:ilvl w:val="0"/>
          <w:numId w:val="6"/>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Students need to be respectful of themselves, fellow classmates, and adults.  Refrain from using profanity in the classroom.</w:t>
      </w:r>
    </w:p>
    <w:p w:rsidR="005F661A" w:rsidRPr="005F661A" w:rsidRDefault="005F661A" w:rsidP="005F661A">
      <w:pPr>
        <w:numPr>
          <w:ilvl w:val="0"/>
          <w:numId w:val="6"/>
        </w:num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Students need to come to class “in their right mind,” which means, not under the influence of illegal substances or alcohol.</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Grading and Credit Policy:</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Students must attend class </w:t>
      </w:r>
      <w:r w:rsidRPr="005F661A">
        <w:rPr>
          <w:rFonts w:ascii="Arial" w:eastAsia="Times New Roman" w:hAnsi="Arial" w:cs="Arial"/>
          <w:b/>
          <w:bCs/>
          <w:color w:val="585858"/>
          <w:sz w:val="23"/>
          <w:szCs w:val="23"/>
        </w:rPr>
        <w:t>consistently</w:t>
      </w:r>
      <w:r w:rsidRPr="005F661A">
        <w:rPr>
          <w:rFonts w:ascii="Arial" w:eastAsia="Times New Roman" w:hAnsi="Arial" w:cs="Arial"/>
          <w:color w:val="585858"/>
          <w:sz w:val="23"/>
          <w:szCs w:val="23"/>
        </w:rPr>
        <w:t>, do </w:t>
      </w:r>
      <w:r w:rsidRPr="005F661A">
        <w:rPr>
          <w:rFonts w:ascii="Arial" w:eastAsia="Times New Roman" w:hAnsi="Arial" w:cs="Arial"/>
          <w:b/>
          <w:bCs/>
          <w:color w:val="585858"/>
          <w:sz w:val="23"/>
          <w:szCs w:val="23"/>
        </w:rPr>
        <w:t>all</w:t>
      </w:r>
      <w:r w:rsidRPr="005F661A">
        <w:rPr>
          <w:rFonts w:ascii="Arial" w:eastAsia="Times New Roman" w:hAnsi="Arial" w:cs="Arial"/>
          <w:color w:val="585858"/>
          <w:sz w:val="23"/>
          <w:szCs w:val="23"/>
        </w:rPr>
        <w:t> the major work (tests and writing projects), and participate.  </w:t>
      </w:r>
      <w:r w:rsidRPr="005F661A">
        <w:rPr>
          <w:rFonts w:ascii="Arial" w:eastAsia="Times New Roman" w:hAnsi="Arial" w:cs="Arial"/>
          <w:b/>
          <w:bCs/>
          <w:color w:val="585858"/>
          <w:sz w:val="23"/>
          <w:szCs w:val="23"/>
          <w:u w:val="single"/>
        </w:rPr>
        <w:t>Multiple absences</w:t>
      </w:r>
      <w:r w:rsidRPr="005F661A">
        <w:rPr>
          <w:rFonts w:ascii="Arial" w:eastAsia="Times New Roman" w:hAnsi="Arial" w:cs="Arial"/>
          <w:b/>
          <w:bCs/>
          <w:color w:val="585858"/>
          <w:sz w:val="23"/>
          <w:szCs w:val="23"/>
        </w:rPr>
        <w:t> will have a negative effect on the final grade</w:t>
      </w:r>
      <w:r w:rsidRPr="005F661A">
        <w:rPr>
          <w:rFonts w:ascii="Arial" w:eastAsia="Times New Roman" w:hAnsi="Arial" w:cs="Arial"/>
          <w:color w:val="585858"/>
          <w:sz w:val="23"/>
          <w:szCs w:val="23"/>
        </w:rPr>
        <w:t xml:space="preserve">.  When work is due, it is due.  This is not an independent study course.  When work is not turned in on time, it is late and students will receive reduced points (only up to two days, then they’ll </w:t>
      </w:r>
      <w:r w:rsidRPr="005F661A">
        <w:rPr>
          <w:rFonts w:ascii="Arial" w:eastAsia="Times New Roman" w:hAnsi="Arial" w:cs="Arial"/>
          <w:color w:val="585858"/>
          <w:sz w:val="23"/>
          <w:szCs w:val="23"/>
        </w:rPr>
        <w:lastRenderedPageBreak/>
        <w:t>receive no points on late assignment).  When a quiz or test is given and that student is not present, they will only have until the next class meeting to make it up, unless parent contacts the teacher with a valid excuse (serious illness or family emergency).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before="100" w:beforeAutospacing="1" w:after="100" w:afterAutospacing="1"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Grading Scale</w:t>
      </w:r>
      <w:proofErr w:type="gramStart"/>
      <w:r w:rsidRPr="005F661A">
        <w:rPr>
          <w:rFonts w:ascii="Arial" w:eastAsia="Times New Roman" w:hAnsi="Arial" w:cs="Arial"/>
          <w:b/>
          <w:bCs/>
          <w:color w:val="585858"/>
          <w:sz w:val="23"/>
          <w:szCs w:val="23"/>
        </w:rPr>
        <w:t>:</w:t>
      </w:r>
      <w:proofErr w:type="gramEnd"/>
      <w:r w:rsidRPr="005F661A">
        <w:rPr>
          <w:rFonts w:ascii="Arial" w:eastAsia="Times New Roman" w:hAnsi="Arial" w:cs="Arial"/>
          <w:color w:val="585858"/>
          <w:sz w:val="23"/>
          <w:szCs w:val="23"/>
        </w:rPr>
        <w:br/>
        <w:t>98% - 100%       A+         77% - 79%        C+</w:t>
      </w:r>
      <w:r w:rsidRPr="005F661A">
        <w:rPr>
          <w:rFonts w:ascii="Arial" w:eastAsia="Times New Roman" w:hAnsi="Arial" w:cs="Arial"/>
          <w:color w:val="585858"/>
          <w:sz w:val="23"/>
          <w:szCs w:val="23"/>
        </w:rPr>
        <w:br/>
        <w:t>93% - 97%        A            73% - 76%        C</w:t>
      </w:r>
      <w:r w:rsidRPr="005F661A">
        <w:rPr>
          <w:rFonts w:ascii="Arial" w:eastAsia="Times New Roman" w:hAnsi="Arial" w:cs="Arial"/>
          <w:color w:val="585858"/>
          <w:sz w:val="23"/>
          <w:szCs w:val="23"/>
        </w:rPr>
        <w:br/>
        <w:t>90% - 92%        A-           70% - 72%        C-</w:t>
      </w:r>
      <w:r w:rsidRPr="005F661A">
        <w:rPr>
          <w:rFonts w:ascii="Arial" w:eastAsia="Times New Roman" w:hAnsi="Arial" w:cs="Arial"/>
          <w:color w:val="585858"/>
          <w:sz w:val="23"/>
          <w:szCs w:val="23"/>
        </w:rPr>
        <w:br/>
        <w:t>87% - 89%        B+          67% - 69%        D+</w:t>
      </w:r>
      <w:r w:rsidRPr="005F661A">
        <w:rPr>
          <w:rFonts w:ascii="Arial" w:eastAsia="Times New Roman" w:hAnsi="Arial" w:cs="Arial"/>
          <w:color w:val="585858"/>
          <w:sz w:val="23"/>
          <w:szCs w:val="23"/>
        </w:rPr>
        <w:br/>
        <w:t>83% - 86%        B            63% - 66%        D</w:t>
      </w:r>
      <w:r w:rsidRPr="005F661A">
        <w:rPr>
          <w:rFonts w:ascii="Arial" w:eastAsia="Times New Roman" w:hAnsi="Arial" w:cs="Arial"/>
          <w:color w:val="585858"/>
          <w:sz w:val="23"/>
          <w:szCs w:val="23"/>
        </w:rPr>
        <w:br/>
        <w:t>80% - 82%        B-           60% - 62%        D-</w:t>
      </w:r>
      <w:r w:rsidRPr="005F661A">
        <w:rPr>
          <w:rFonts w:ascii="Arial" w:eastAsia="Times New Roman" w:hAnsi="Arial" w:cs="Arial"/>
          <w:color w:val="585858"/>
          <w:sz w:val="23"/>
          <w:szCs w:val="23"/>
        </w:rPr>
        <w:br/>
      </w:r>
      <w:r w:rsidRPr="005F661A">
        <w:rPr>
          <w:rFonts w:ascii="Arial" w:eastAsia="Times New Roman" w:hAnsi="Arial" w:cs="Arial"/>
          <w:color w:val="585858"/>
          <w:sz w:val="23"/>
          <w:szCs w:val="23"/>
        </w:rPr>
        <w:br/>
        <w:t>59% or Below    F</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Schedule of Weekly Curriculum and Theme Lessons  </w:t>
      </w: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1:</w:t>
      </w:r>
      <w:r w:rsidRPr="005F661A">
        <w:rPr>
          <w:rFonts w:ascii="Arial" w:eastAsia="Times New Roman" w:hAnsi="Arial" w:cs="Arial"/>
          <w:color w:val="585858"/>
          <w:sz w:val="23"/>
          <w:szCs w:val="23"/>
        </w:rPr>
        <w:t>          Introduction to World History / Map Work / Ancient Egypt</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2: </w:t>
      </w:r>
      <w:r w:rsidRPr="005F661A">
        <w:rPr>
          <w:rFonts w:ascii="Arial" w:eastAsia="Times New Roman" w:hAnsi="Arial" w:cs="Arial"/>
          <w:color w:val="585858"/>
          <w:sz w:val="23"/>
          <w:szCs w:val="23"/>
        </w:rPr>
        <w:t xml:space="preserve">         Ancient Greeks / Roman Empire / </w:t>
      </w:r>
      <w:proofErr w:type="gramStart"/>
      <w:r w:rsidRPr="005F661A">
        <w:rPr>
          <w:rFonts w:ascii="Arial" w:eastAsia="Times New Roman" w:hAnsi="Arial" w:cs="Arial"/>
          <w:color w:val="585858"/>
          <w:sz w:val="23"/>
          <w:szCs w:val="23"/>
        </w:rPr>
        <w:t>The</w:t>
      </w:r>
      <w:proofErr w:type="gramEnd"/>
      <w:r w:rsidRPr="005F661A">
        <w:rPr>
          <w:rFonts w:ascii="Arial" w:eastAsia="Times New Roman" w:hAnsi="Arial" w:cs="Arial"/>
          <w:color w:val="585858"/>
          <w:sz w:val="23"/>
          <w:szCs w:val="23"/>
        </w:rPr>
        <w:t xml:space="preserve"> Middle Ages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3:</w:t>
      </w:r>
      <w:r w:rsidRPr="005F661A">
        <w:rPr>
          <w:rFonts w:ascii="Arial" w:eastAsia="Times New Roman" w:hAnsi="Arial" w:cs="Arial"/>
          <w:color w:val="585858"/>
          <w:sz w:val="23"/>
          <w:szCs w:val="23"/>
        </w:rPr>
        <w:t xml:space="preserve">          The Renaissance / </w:t>
      </w:r>
      <w:proofErr w:type="gramStart"/>
      <w:r w:rsidRPr="005F661A">
        <w:rPr>
          <w:rFonts w:ascii="Arial" w:eastAsia="Times New Roman" w:hAnsi="Arial" w:cs="Arial"/>
          <w:color w:val="585858"/>
          <w:sz w:val="23"/>
          <w:szCs w:val="23"/>
        </w:rPr>
        <w:t>The</w:t>
      </w:r>
      <w:proofErr w:type="gramEnd"/>
      <w:r w:rsidRPr="005F661A">
        <w:rPr>
          <w:rFonts w:ascii="Arial" w:eastAsia="Times New Roman" w:hAnsi="Arial" w:cs="Arial"/>
          <w:color w:val="585858"/>
          <w:sz w:val="23"/>
          <w:szCs w:val="23"/>
        </w:rPr>
        <w:t xml:space="preserve"> Reformation</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4:</w:t>
      </w:r>
      <w:r w:rsidRPr="005F661A">
        <w:rPr>
          <w:rFonts w:ascii="Arial" w:eastAsia="Times New Roman" w:hAnsi="Arial" w:cs="Arial"/>
          <w:color w:val="585858"/>
          <w:sz w:val="23"/>
          <w:szCs w:val="23"/>
        </w:rPr>
        <w:t>          Scientific Discoveries / Exploration</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5: </w:t>
      </w:r>
      <w:r w:rsidRPr="005F661A">
        <w:rPr>
          <w:rFonts w:ascii="Arial" w:eastAsia="Times New Roman" w:hAnsi="Arial" w:cs="Arial"/>
          <w:color w:val="585858"/>
          <w:sz w:val="23"/>
          <w:szCs w:val="23"/>
        </w:rPr>
        <w:t>         The Enlightenment / Revolutions in America and France</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6:</w:t>
      </w:r>
      <w:r w:rsidRPr="005F661A">
        <w:rPr>
          <w:rFonts w:ascii="Arial" w:eastAsia="Times New Roman" w:hAnsi="Arial" w:cs="Arial"/>
          <w:color w:val="585858"/>
          <w:sz w:val="23"/>
          <w:szCs w:val="23"/>
        </w:rPr>
        <w:t>          Revolutionary Movements in Latin America / Industrialization</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7:</w:t>
      </w:r>
      <w:r w:rsidRPr="005F661A">
        <w:rPr>
          <w:rFonts w:ascii="Arial" w:eastAsia="Times New Roman" w:hAnsi="Arial" w:cs="Arial"/>
          <w:color w:val="585858"/>
          <w:sz w:val="23"/>
          <w:szCs w:val="23"/>
        </w:rPr>
        <w:t xml:space="preserve">          The Turn of the Century / World War I / </w:t>
      </w:r>
      <w:proofErr w:type="gramStart"/>
      <w:r w:rsidRPr="005F661A">
        <w:rPr>
          <w:rFonts w:ascii="Arial" w:eastAsia="Times New Roman" w:hAnsi="Arial" w:cs="Arial"/>
          <w:color w:val="585858"/>
          <w:sz w:val="23"/>
          <w:szCs w:val="23"/>
        </w:rPr>
        <w:t>The</w:t>
      </w:r>
      <w:proofErr w:type="gramEnd"/>
      <w:r w:rsidRPr="005F661A">
        <w:rPr>
          <w:rFonts w:ascii="Arial" w:eastAsia="Times New Roman" w:hAnsi="Arial" w:cs="Arial"/>
          <w:color w:val="585858"/>
          <w:sz w:val="23"/>
          <w:szCs w:val="23"/>
        </w:rPr>
        <w:t xml:space="preserve"> Great Depression</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8:</w:t>
      </w:r>
      <w:r w:rsidRPr="005F661A">
        <w:rPr>
          <w:rFonts w:ascii="Arial" w:eastAsia="Times New Roman" w:hAnsi="Arial" w:cs="Arial"/>
          <w:color w:val="585858"/>
          <w:sz w:val="23"/>
          <w:szCs w:val="23"/>
        </w:rPr>
        <w:t>          Leading up to World War II / World War II</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b/>
          <w:bCs/>
          <w:color w:val="585858"/>
          <w:sz w:val="23"/>
          <w:szCs w:val="23"/>
        </w:rPr>
        <w:t>Week 9: </w:t>
      </w:r>
      <w:r w:rsidRPr="005F661A">
        <w:rPr>
          <w:rFonts w:ascii="Arial" w:eastAsia="Times New Roman" w:hAnsi="Arial" w:cs="Arial"/>
          <w:color w:val="585858"/>
          <w:sz w:val="23"/>
          <w:szCs w:val="23"/>
        </w:rPr>
        <w:t>         The Cold War</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r w:rsidRPr="005F661A">
        <w:rPr>
          <w:rFonts w:ascii="Arial" w:eastAsia="Times New Roman" w:hAnsi="Arial" w:cs="Arial"/>
          <w:b/>
          <w:bCs/>
          <w:color w:val="585858"/>
          <w:sz w:val="23"/>
          <w:szCs w:val="23"/>
        </w:rPr>
        <w:t>Do not cut or tear </w:t>
      </w:r>
      <w:r w:rsidRPr="005F661A">
        <w:rPr>
          <w:rFonts w:ascii="Arial" w:eastAsia="Times New Roman" w:hAnsi="Arial" w:cs="Arial"/>
          <w:color w:val="585858"/>
          <w:sz w:val="23"/>
          <w:szCs w:val="23"/>
        </w:rPr>
        <w:t>-------------------------------</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The individuals below have read and accept this syllabus:</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Teacher Signature ______________________ Date: ________</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Student Signature ______________________ Date: ________</w:t>
      </w:r>
    </w:p>
    <w:p w:rsidR="005F661A" w:rsidRPr="005F661A" w:rsidRDefault="005F661A" w:rsidP="005F661A">
      <w:pPr>
        <w:spacing w:after="0"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 </w:t>
      </w:r>
    </w:p>
    <w:p w:rsidR="005F661A" w:rsidRPr="005F661A" w:rsidRDefault="005F661A" w:rsidP="005F661A">
      <w:pPr>
        <w:spacing w:line="240" w:lineRule="auto"/>
        <w:rPr>
          <w:rFonts w:ascii="Arial" w:eastAsia="Times New Roman" w:hAnsi="Arial" w:cs="Arial"/>
          <w:color w:val="585858"/>
          <w:sz w:val="23"/>
          <w:szCs w:val="23"/>
        </w:rPr>
      </w:pPr>
      <w:r w:rsidRPr="005F661A">
        <w:rPr>
          <w:rFonts w:ascii="Arial" w:eastAsia="Times New Roman" w:hAnsi="Arial" w:cs="Arial"/>
          <w:color w:val="585858"/>
          <w:sz w:val="23"/>
          <w:szCs w:val="23"/>
        </w:rPr>
        <w:t>Parent Signature   ______________________ Date: ________</w:t>
      </w:r>
    </w:p>
    <w:p w:rsidR="0090623C" w:rsidRDefault="005F661A"/>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A85"/>
    <w:multiLevelType w:val="multilevel"/>
    <w:tmpl w:val="F45A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40624"/>
    <w:multiLevelType w:val="multilevel"/>
    <w:tmpl w:val="A242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9796E"/>
    <w:multiLevelType w:val="multilevel"/>
    <w:tmpl w:val="8558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A49C3"/>
    <w:multiLevelType w:val="multilevel"/>
    <w:tmpl w:val="FC3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EA68A6"/>
    <w:multiLevelType w:val="multilevel"/>
    <w:tmpl w:val="0574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30A48"/>
    <w:multiLevelType w:val="multilevel"/>
    <w:tmpl w:val="5A4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E7"/>
    <w:rsid w:val="005F661A"/>
    <w:rsid w:val="00893686"/>
    <w:rsid w:val="00B650E7"/>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924A"/>
  <w15:chartTrackingRefBased/>
  <w15:docId w15:val="{8D266D8D-DF3C-43EA-AD9E-18782B5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6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6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6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661A"/>
    <w:rPr>
      <w:color w:val="0000FF"/>
      <w:u w:val="single"/>
    </w:rPr>
  </w:style>
  <w:style w:type="character" w:customStyle="1" w:styleId="element-invisible">
    <w:name w:val="element-invisible"/>
    <w:basedOn w:val="DefaultParagraphFont"/>
    <w:rsid w:val="005F661A"/>
  </w:style>
  <w:style w:type="character" w:styleId="Emphasis">
    <w:name w:val="Emphasis"/>
    <w:basedOn w:val="DefaultParagraphFont"/>
    <w:uiPriority w:val="20"/>
    <w:qFormat/>
    <w:rsid w:val="005F661A"/>
    <w:rPr>
      <w:i/>
      <w:iCs/>
    </w:rPr>
  </w:style>
  <w:style w:type="character" w:styleId="Strong">
    <w:name w:val="Strong"/>
    <w:basedOn w:val="DefaultParagraphFont"/>
    <w:uiPriority w:val="22"/>
    <w:qFormat/>
    <w:rsid w:val="005F661A"/>
    <w:rPr>
      <w:b/>
      <w:bCs/>
    </w:rPr>
  </w:style>
  <w:style w:type="paragraph" w:styleId="NormalWeb">
    <w:name w:val="Normal (Web)"/>
    <w:basedOn w:val="Normal"/>
    <w:uiPriority w:val="99"/>
    <w:semiHidden/>
    <w:unhideWhenUsed/>
    <w:rsid w:val="005F6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03544">
      <w:bodyDiv w:val="1"/>
      <w:marLeft w:val="0"/>
      <w:marRight w:val="0"/>
      <w:marTop w:val="0"/>
      <w:marBottom w:val="0"/>
      <w:divBdr>
        <w:top w:val="none" w:sz="0" w:space="0" w:color="auto"/>
        <w:left w:val="none" w:sz="0" w:space="0" w:color="auto"/>
        <w:bottom w:val="none" w:sz="0" w:space="0" w:color="auto"/>
        <w:right w:val="none" w:sz="0" w:space="0" w:color="auto"/>
      </w:divBdr>
      <w:divsChild>
        <w:div w:id="898710581">
          <w:marLeft w:val="0"/>
          <w:marRight w:val="0"/>
          <w:marTop w:val="0"/>
          <w:marBottom w:val="0"/>
          <w:divBdr>
            <w:top w:val="none" w:sz="0" w:space="0" w:color="auto"/>
            <w:left w:val="none" w:sz="0" w:space="0" w:color="auto"/>
            <w:bottom w:val="none" w:sz="0" w:space="0" w:color="auto"/>
            <w:right w:val="none" w:sz="0" w:space="0" w:color="auto"/>
          </w:divBdr>
          <w:divsChild>
            <w:div w:id="149713212">
              <w:marLeft w:val="0"/>
              <w:marRight w:val="0"/>
              <w:marTop w:val="0"/>
              <w:marBottom w:val="0"/>
              <w:divBdr>
                <w:top w:val="single" w:sz="6" w:space="3" w:color="FFEBC5"/>
                <w:left w:val="none" w:sz="0" w:space="0" w:color="auto"/>
                <w:bottom w:val="single" w:sz="6" w:space="3" w:color="FFEBC5"/>
                <w:right w:val="none" w:sz="0" w:space="0" w:color="auto"/>
              </w:divBdr>
            </w:div>
            <w:div w:id="1191532888">
              <w:marLeft w:val="0"/>
              <w:marRight w:val="0"/>
              <w:marTop w:val="0"/>
              <w:marBottom w:val="0"/>
              <w:divBdr>
                <w:top w:val="none" w:sz="0" w:space="0" w:color="auto"/>
                <w:left w:val="none" w:sz="0" w:space="0" w:color="auto"/>
                <w:bottom w:val="none" w:sz="0" w:space="0" w:color="auto"/>
                <w:right w:val="none" w:sz="0" w:space="0" w:color="auto"/>
              </w:divBdr>
              <w:divsChild>
                <w:div w:id="1260793267">
                  <w:marLeft w:val="0"/>
                  <w:marRight w:val="0"/>
                  <w:marTop w:val="0"/>
                  <w:marBottom w:val="0"/>
                  <w:divBdr>
                    <w:top w:val="none" w:sz="0" w:space="0" w:color="auto"/>
                    <w:left w:val="none" w:sz="0" w:space="0" w:color="auto"/>
                    <w:bottom w:val="none" w:sz="0" w:space="0" w:color="auto"/>
                    <w:right w:val="none" w:sz="0" w:space="0" w:color="auto"/>
                  </w:divBdr>
                  <w:divsChild>
                    <w:div w:id="761219883">
                      <w:marLeft w:val="0"/>
                      <w:marRight w:val="0"/>
                      <w:marTop w:val="0"/>
                      <w:marBottom w:val="300"/>
                      <w:divBdr>
                        <w:top w:val="none" w:sz="0" w:space="0" w:color="auto"/>
                        <w:left w:val="none" w:sz="0" w:space="0" w:color="auto"/>
                        <w:bottom w:val="none" w:sz="0" w:space="0" w:color="auto"/>
                        <w:right w:val="none" w:sz="0" w:space="0" w:color="auto"/>
                      </w:divBdr>
                      <w:divsChild>
                        <w:div w:id="489911662">
                          <w:marLeft w:val="0"/>
                          <w:marRight w:val="0"/>
                          <w:marTop w:val="0"/>
                          <w:marBottom w:val="0"/>
                          <w:divBdr>
                            <w:top w:val="none" w:sz="0" w:space="0" w:color="auto"/>
                            <w:left w:val="none" w:sz="0" w:space="0" w:color="auto"/>
                            <w:bottom w:val="none" w:sz="0" w:space="0" w:color="auto"/>
                            <w:right w:val="none" w:sz="0" w:space="0" w:color="auto"/>
                          </w:divBdr>
                          <w:divsChild>
                            <w:div w:id="634913042">
                              <w:marLeft w:val="0"/>
                              <w:marRight w:val="0"/>
                              <w:marTop w:val="0"/>
                              <w:marBottom w:val="0"/>
                              <w:divBdr>
                                <w:top w:val="none" w:sz="0" w:space="0" w:color="auto"/>
                                <w:left w:val="none" w:sz="0" w:space="0" w:color="auto"/>
                                <w:bottom w:val="none" w:sz="0" w:space="0" w:color="auto"/>
                                <w:right w:val="none" w:sz="0" w:space="0" w:color="auto"/>
                              </w:divBdr>
                              <w:divsChild>
                                <w:div w:id="829447632">
                                  <w:marLeft w:val="0"/>
                                  <w:marRight w:val="0"/>
                                  <w:marTop w:val="0"/>
                                  <w:marBottom w:val="0"/>
                                  <w:divBdr>
                                    <w:top w:val="none" w:sz="0" w:space="0" w:color="auto"/>
                                    <w:left w:val="none" w:sz="0" w:space="0" w:color="auto"/>
                                    <w:bottom w:val="none" w:sz="0" w:space="0" w:color="auto"/>
                                    <w:right w:val="none" w:sz="0" w:space="0" w:color="auto"/>
                                  </w:divBdr>
                                </w:div>
                                <w:div w:id="539824310">
                                  <w:marLeft w:val="0"/>
                                  <w:marRight w:val="0"/>
                                  <w:marTop w:val="0"/>
                                  <w:marBottom w:val="0"/>
                                  <w:divBdr>
                                    <w:top w:val="none" w:sz="0" w:space="0" w:color="auto"/>
                                    <w:left w:val="none" w:sz="0" w:space="0" w:color="auto"/>
                                    <w:bottom w:val="none" w:sz="0" w:space="0" w:color="auto"/>
                                    <w:right w:val="none" w:sz="0" w:space="0" w:color="auto"/>
                                  </w:divBdr>
                                </w:div>
                                <w:div w:id="804853878">
                                  <w:marLeft w:val="0"/>
                                  <w:marRight w:val="0"/>
                                  <w:marTop w:val="0"/>
                                  <w:marBottom w:val="0"/>
                                  <w:divBdr>
                                    <w:top w:val="none" w:sz="0" w:space="0" w:color="auto"/>
                                    <w:left w:val="none" w:sz="0" w:space="0" w:color="auto"/>
                                    <w:bottom w:val="none" w:sz="0" w:space="0" w:color="auto"/>
                                    <w:right w:val="none" w:sz="0" w:space="0" w:color="auto"/>
                                  </w:divBdr>
                                </w:div>
                                <w:div w:id="15932932">
                                  <w:marLeft w:val="0"/>
                                  <w:marRight w:val="0"/>
                                  <w:marTop w:val="0"/>
                                  <w:marBottom w:val="0"/>
                                  <w:divBdr>
                                    <w:top w:val="none" w:sz="0" w:space="0" w:color="auto"/>
                                    <w:left w:val="none" w:sz="0" w:space="0" w:color="auto"/>
                                    <w:bottom w:val="none" w:sz="0" w:space="0" w:color="auto"/>
                                    <w:right w:val="none" w:sz="0" w:space="0" w:color="auto"/>
                                  </w:divBdr>
                                </w:div>
                                <w:div w:id="234894907">
                                  <w:marLeft w:val="0"/>
                                  <w:marRight w:val="0"/>
                                  <w:marTop w:val="0"/>
                                  <w:marBottom w:val="0"/>
                                  <w:divBdr>
                                    <w:top w:val="none" w:sz="0" w:space="0" w:color="auto"/>
                                    <w:left w:val="none" w:sz="0" w:space="0" w:color="auto"/>
                                    <w:bottom w:val="none" w:sz="0" w:space="0" w:color="auto"/>
                                    <w:right w:val="none" w:sz="0" w:space="0" w:color="auto"/>
                                  </w:divBdr>
                                </w:div>
                                <w:div w:id="412168177">
                                  <w:marLeft w:val="0"/>
                                  <w:marRight w:val="0"/>
                                  <w:marTop w:val="0"/>
                                  <w:marBottom w:val="0"/>
                                  <w:divBdr>
                                    <w:top w:val="none" w:sz="0" w:space="0" w:color="auto"/>
                                    <w:left w:val="none" w:sz="0" w:space="0" w:color="auto"/>
                                    <w:bottom w:val="none" w:sz="0" w:space="0" w:color="auto"/>
                                    <w:right w:val="none" w:sz="0" w:space="0" w:color="auto"/>
                                  </w:divBdr>
                                </w:div>
                                <w:div w:id="1060177880">
                                  <w:marLeft w:val="0"/>
                                  <w:marRight w:val="0"/>
                                  <w:marTop w:val="0"/>
                                  <w:marBottom w:val="0"/>
                                  <w:divBdr>
                                    <w:top w:val="none" w:sz="0" w:space="0" w:color="auto"/>
                                    <w:left w:val="none" w:sz="0" w:space="0" w:color="auto"/>
                                    <w:bottom w:val="none" w:sz="0" w:space="0" w:color="auto"/>
                                    <w:right w:val="none" w:sz="0" w:space="0" w:color="auto"/>
                                  </w:divBdr>
                                </w:div>
                                <w:div w:id="1644584557">
                                  <w:marLeft w:val="0"/>
                                  <w:marRight w:val="0"/>
                                  <w:marTop w:val="0"/>
                                  <w:marBottom w:val="0"/>
                                  <w:divBdr>
                                    <w:top w:val="none" w:sz="0" w:space="0" w:color="auto"/>
                                    <w:left w:val="none" w:sz="0" w:space="0" w:color="auto"/>
                                    <w:bottom w:val="none" w:sz="0" w:space="0" w:color="auto"/>
                                    <w:right w:val="none" w:sz="0" w:space="0" w:color="auto"/>
                                  </w:divBdr>
                                </w:div>
                                <w:div w:id="286206646">
                                  <w:marLeft w:val="0"/>
                                  <w:marRight w:val="0"/>
                                  <w:marTop w:val="0"/>
                                  <w:marBottom w:val="0"/>
                                  <w:divBdr>
                                    <w:top w:val="none" w:sz="0" w:space="0" w:color="auto"/>
                                    <w:left w:val="none" w:sz="0" w:space="0" w:color="auto"/>
                                    <w:bottom w:val="none" w:sz="0" w:space="0" w:color="auto"/>
                                    <w:right w:val="none" w:sz="0" w:space="0" w:color="auto"/>
                                  </w:divBdr>
                                </w:div>
                                <w:div w:id="382827304">
                                  <w:marLeft w:val="0"/>
                                  <w:marRight w:val="0"/>
                                  <w:marTop w:val="0"/>
                                  <w:marBottom w:val="0"/>
                                  <w:divBdr>
                                    <w:top w:val="none" w:sz="0" w:space="0" w:color="auto"/>
                                    <w:left w:val="none" w:sz="0" w:space="0" w:color="auto"/>
                                    <w:bottom w:val="none" w:sz="0" w:space="0" w:color="auto"/>
                                    <w:right w:val="none" w:sz="0" w:space="0" w:color="auto"/>
                                  </w:divBdr>
                                </w:div>
                                <w:div w:id="1206211058">
                                  <w:marLeft w:val="0"/>
                                  <w:marRight w:val="0"/>
                                  <w:marTop w:val="0"/>
                                  <w:marBottom w:val="0"/>
                                  <w:divBdr>
                                    <w:top w:val="none" w:sz="0" w:space="0" w:color="auto"/>
                                    <w:left w:val="none" w:sz="0" w:space="0" w:color="auto"/>
                                    <w:bottom w:val="none" w:sz="0" w:space="0" w:color="auto"/>
                                    <w:right w:val="none" w:sz="0" w:space="0" w:color="auto"/>
                                  </w:divBdr>
                                </w:div>
                                <w:div w:id="1555585868">
                                  <w:marLeft w:val="0"/>
                                  <w:marRight w:val="0"/>
                                  <w:marTop w:val="0"/>
                                  <w:marBottom w:val="0"/>
                                  <w:divBdr>
                                    <w:top w:val="none" w:sz="0" w:space="0" w:color="auto"/>
                                    <w:left w:val="none" w:sz="0" w:space="0" w:color="auto"/>
                                    <w:bottom w:val="none" w:sz="0" w:space="0" w:color="auto"/>
                                    <w:right w:val="none" w:sz="0" w:space="0" w:color="auto"/>
                                  </w:divBdr>
                                </w:div>
                                <w:div w:id="391000936">
                                  <w:marLeft w:val="0"/>
                                  <w:marRight w:val="0"/>
                                  <w:marTop w:val="0"/>
                                  <w:marBottom w:val="0"/>
                                  <w:divBdr>
                                    <w:top w:val="none" w:sz="0" w:space="0" w:color="auto"/>
                                    <w:left w:val="none" w:sz="0" w:space="0" w:color="auto"/>
                                    <w:bottom w:val="none" w:sz="0" w:space="0" w:color="auto"/>
                                    <w:right w:val="none" w:sz="0" w:space="0" w:color="auto"/>
                                  </w:divBdr>
                                </w:div>
                                <w:div w:id="184250621">
                                  <w:marLeft w:val="0"/>
                                  <w:marRight w:val="0"/>
                                  <w:marTop w:val="0"/>
                                  <w:marBottom w:val="0"/>
                                  <w:divBdr>
                                    <w:top w:val="none" w:sz="0" w:space="0" w:color="auto"/>
                                    <w:left w:val="none" w:sz="0" w:space="0" w:color="auto"/>
                                    <w:bottom w:val="none" w:sz="0" w:space="0" w:color="auto"/>
                                    <w:right w:val="none" w:sz="0" w:space="0" w:color="auto"/>
                                  </w:divBdr>
                                </w:div>
                                <w:div w:id="1268611795">
                                  <w:marLeft w:val="0"/>
                                  <w:marRight w:val="0"/>
                                  <w:marTop w:val="0"/>
                                  <w:marBottom w:val="0"/>
                                  <w:divBdr>
                                    <w:top w:val="none" w:sz="0" w:space="0" w:color="auto"/>
                                    <w:left w:val="none" w:sz="0" w:space="0" w:color="auto"/>
                                    <w:bottom w:val="none" w:sz="0" w:space="0" w:color="auto"/>
                                    <w:right w:val="none" w:sz="0" w:space="0" w:color="auto"/>
                                  </w:divBdr>
                                </w:div>
                                <w:div w:id="217979244">
                                  <w:marLeft w:val="0"/>
                                  <w:marRight w:val="0"/>
                                  <w:marTop w:val="0"/>
                                  <w:marBottom w:val="0"/>
                                  <w:divBdr>
                                    <w:top w:val="none" w:sz="0" w:space="0" w:color="auto"/>
                                    <w:left w:val="none" w:sz="0" w:space="0" w:color="auto"/>
                                    <w:bottom w:val="none" w:sz="0" w:space="0" w:color="auto"/>
                                    <w:right w:val="none" w:sz="0" w:space="0" w:color="auto"/>
                                  </w:divBdr>
                                </w:div>
                                <w:div w:id="1177577660">
                                  <w:marLeft w:val="0"/>
                                  <w:marRight w:val="0"/>
                                  <w:marTop w:val="0"/>
                                  <w:marBottom w:val="0"/>
                                  <w:divBdr>
                                    <w:top w:val="none" w:sz="0" w:space="0" w:color="auto"/>
                                    <w:left w:val="none" w:sz="0" w:space="0" w:color="auto"/>
                                    <w:bottom w:val="none" w:sz="0" w:space="0" w:color="auto"/>
                                    <w:right w:val="none" w:sz="0" w:space="0" w:color="auto"/>
                                  </w:divBdr>
                                </w:div>
                                <w:div w:id="693194508">
                                  <w:marLeft w:val="0"/>
                                  <w:marRight w:val="0"/>
                                  <w:marTop w:val="0"/>
                                  <w:marBottom w:val="0"/>
                                  <w:divBdr>
                                    <w:top w:val="none" w:sz="0" w:space="0" w:color="auto"/>
                                    <w:left w:val="none" w:sz="0" w:space="0" w:color="auto"/>
                                    <w:bottom w:val="none" w:sz="0" w:space="0" w:color="auto"/>
                                    <w:right w:val="none" w:sz="0" w:space="0" w:color="auto"/>
                                  </w:divBdr>
                                </w:div>
                                <w:div w:id="836044180">
                                  <w:marLeft w:val="0"/>
                                  <w:marRight w:val="0"/>
                                  <w:marTop w:val="0"/>
                                  <w:marBottom w:val="0"/>
                                  <w:divBdr>
                                    <w:top w:val="none" w:sz="0" w:space="0" w:color="auto"/>
                                    <w:left w:val="none" w:sz="0" w:space="0" w:color="auto"/>
                                    <w:bottom w:val="none" w:sz="0" w:space="0" w:color="auto"/>
                                    <w:right w:val="none" w:sz="0" w:space="0" w:color="auto"/>
                                  </w:divBdr>
                                </w:div>
                                <w:div w:id="55860618">
                                  <w:marLeft w:val="0"/>
                                  <w:marRight w:val="0"/>
                                  <w:marTop w:val="0"/>
                                  <w:marBottom w:val="0"/>
                                  <w:divBdr>
                                    <w:top w:val="none" w:sz="0" w:space="0" w:color="auto"/>
                                    <w:left w:val="none" w:sz="0" w:space="0" w:color="auto"/>
                                    <w:bottom w:val="none" w:sz="0" w:space="0" w:color="auto"/>
                                    <w:right w:val="none" w:sz="0" w:space="0" w:color="auto"/>
                                  </w:divBdr>
                                </w:div>
                                <w:div w:id="368992842">
                                  <w:marLeft w:val="0"/>
                                  <w:marRight w:val="0"/>
                                  <w:marTop w:val="0"/>
                                  <w:marBottom w:val="0"/>
                                  <w:divBdr>
                                    <w:top w:val="none" w:sz="0" w:space="0" w:color="auto"/>
                                    <w:left w:val="none" w:sz="0" w:space="0" w:color="auto"/>
                                    <w:bottom w:val="none" w:sz="0" w:space="0" w:color="auto"/>
                                    <w:right w:val="none" w:sz="0" w:space="0" w:color="auto"/>
                                  </w:divBdr>
                                </w:div>
                                <w:div w:id="1591885896">
                                  <w:marLeft w:val="0"/>
                                  <w:marRight w:val="0"/>
                                  <w:marTop w:val="0"/>
                                  <w:marBottom w:val="0"/>
                                  <w:divBdr>
                                    <w:top w:val="none" w:sz="0" w:space="0" w:color="auto"/>
                                    <w:left w:val="none" w:sz="0" w:space="0" w:color="auto"/>
                                    <w:bottom w:val="none" w:sz="0" w:space="0" w:color="auto"/>
                                    <w:right w:val="none" w:sz="0" w:space="0" w:color="auto"/>
                                  </w:divBdr>
                                </w:div>
                                <w:div w:id="507794344">
                                  <w:marLeft w:val="0"/>
                                  <w:marRight w:val="0"/>
                                  <w:marTop w:val="0"/>
                                  <w:marBottom w:val="0"/>
                                  <w:divBdr>
                                    <w:top w:val="none" w:sz="0" w:space="0" w:color="auto"/>
                                    <w:left w:val="none" w:sz="0" w:space="0" w:color="auto"/>
                                    <w:bottom w:val="none" w:sz="0" w:space="0" w:color="auto"/>
                                    <w:right w:val="none" w:sz="0" w:space="0" w:color="auto"/>
                                  </w:divBdr>
                                </w:div>
                                <w:div w:id="2141073834">
                                  <w:marLeft w:val="0"/>
                                  <w:marRight w:val="0"/>
                                  <w:marTop w:val="0"/>
                                  <w:marBottom w:val="0"/>
                                  <w:divBdr>
                                    <w:top w:val="none" w:sz="0" w:space="0" w:color="auto"/>
                                    <w:left w:val="none" w:sz="0" w:space="0" w:color="auto"/>
                                    <w:bottom w:val="none" w:sz="0" w:space="0" w:color="auto"/>
                                    <w:right w:val="none" w:sz="0" w:space="0" w:color="auto"/>
                                  </w:divBdr>
                                </w:div>
                                <w:div w:id="294258895">
                                  <w:marLeft w:val="0"/>
                                  <w:marRight w:val="0"/>
                                  <w:marTop w:val="0"/>
                                  <w:marBottom w:val="0"/>
                                  <w:divBdr>
                                    <w:top w:val="none" w:sz="0" w:space="0" w:color="auto"/>
                                    <w:left w:val="none" w:sz="0" w:space="0" w:color="auto"/>
                                    <w:bottom w:val="none" w:sz="0" w:space="0" w:color="auto"/>
                                    <w:right w:val="none" w:sz="0" w:space="0" w:color="auto"/>
                                  </w:divBdr>
                                </w:div>
                                <w:div w:id="1698852606">
                                  <w:marLeft w:val="0"/>
                                  <w:marRight w:val="0"/>
                                  <w:marTop w:val="0"/>
                                  <w:marBottom w:val="0"/>
                                  <w:divBdr>
                                    <w:top w:val="none" w:sz="0" w:space="0" w:color="auto"/>
                                    <w:left w:val="none" w:sz="0" w:space="0" w:color="auto"/>
                                    <w:bottom w:val="none" w:sz="0" w:space="0" w:color="auto"/>
                                    <w:right w:val="none" w:sz="0" w:space="0" w:color="auto"/>
                                  </w:divBdr>
                                </w:div>
                                <w:div w:id="877397507">
                                  <w:marLeft w:val="0"/>
                                  <w:marRight w:val="0"/>
                                  <w:marTop w:val="0"/>
                                  <w:marBottom w:val="0"/>
                                  <w:divBdr>
                                    <w:top w:val="none" w:sz="0" w:space="0" w:color="auto"/>
                                    <w:left w:val="none" w:sz="0" w:space="0" w:color="auto"/>
                                    <w:bottom w:val="none" w:sz="0" w:space="0" w:color="auto"/>
                                    <w:right w:val="none" w:sz="0" w:space="0" w:color="auto"/>
                                  </w:divBdr>
                                </w:div>
                                <w:div w:id="430131627">
                                  <w:marLeft w:val="0"/>
                                  <w:marRight w:val="0"/>
                                  <w:marTop w:val="0"/>
                                  <w:marBottom w:val="0"/>
                                  <w:divBdr>
                                    <w:top w:val="none" w:sz="0" w:space="0" w:color="auto"/>
                                    <w:left w:val="none" w:sz="0" w:space="0" w:color="auto"/>
                                    <w:bottom w:val="none" w:sz="0" w:space="0" w:color="auto"/>
                                    <w:right w:val="none" w:sz="0" w:space="0" w:color="auto"/>
                                  </w:divBdr>
                                </w:div>
                                <w:div w:id="855850829">
                                  <w:marLeft w:val="0"/>
                                  <w:marRight w:val="0"/>
                                  <w:marTop w:val="0"/>
                                  <w:marBottom w:val="0"/>
                                  <w:divBdr>
                                    <w:top w:val="none" w:sz="0" w:space="0" w:color="auto"/>
                                    <w:left w:val="none" w:sz="0" w:space="0" w:color="auto"/>
                                    <w:bottom w:val="none" w:sz="0" w:space="0" w:color="auto"/>
                                    <w:right w:val="none" w:sz="0" w:space="0" w:color="auto"/>
                                  </w:divBdr>
                                </w:div>
                                <w:div w:id="73473234">
                                  <w:marLeft w:val="0"/>
                                  <w:marRight w:val="0"/>
                                  <w:marTop w:val="0"/>
                                  <w:marBottom w:val="0"/>
                                  <w:divBdr>
                                    <w:top w:val="none" w:sz="0" w:space="0" w:color="auto"/>
                                    <w:left w:val="none" w:sz="0" w:space="0" w:color="auto"/>
                                    <w:bottom w:val="none" w:sz="0" w:space="0" w:color="auto"/>
                                    <w:right w:val="none" w:sz="0" w:space="0" w:color="auto"/>
                                  </w:divBdr>
                                </w:div>
                                <w:div w:id="579484496">
                                  <w:marLeft w:val="0"/>
                                  <w:marRight w:val="0"/>
                                  <w:marTop w:val="0"/>
                                  <w:marBottom w:val="0"/>
                                  <w:divBdr>
                                    <w:top w:val="none" w:sz="0" w:space="0" w:color="auto"/>
                                    <w:left w:val="none" w:sz="0" w:space="0" w:color="auto"/>
                                    <w:bottom w:val="none" w:sz="0" w:space="0" w:color="auto"/>
                                    <w:right w:val="none" w:sz="0" w:space="0" w:color="auto"/>
                                  </w:divBdr>
                                </w:div>
                                <w:div w:id="306470872">
                                  <w:marLeft w:val="0"/>
                                  <w:marRight w:val="0"/>
                                  <w:marTop w:val="0"/>
                                  <w:marBottom w:val="0"/>
                                  <w:divBdr>
                                    <w:top w:val="none" w:sz="0" w:space="0" w:color="auto"/>
                                    <w:left w:val="none" w:sz="0" w:space="0" w:color="auto"/>
                                    <w:bottom w:val="none" w:sz="0" w:space="0" w:color="auto"/>
                                    <w:right w:val="none" w:sz="0" w:space="0" w:color="auto"/>
                                  </w:divBdr>
                                </w:div>
                                <w:div w:id="65344250">
                                  <w:marLeft w:val="0"/>
                                  <w:marRight w:val="0"/>
                                  <w:marTop w:val="0"/>
                                  <w:marBottom w:val="0"/>
                                  <w:divBdr>
                                    <w:top w:val="none" w:sz="0" w:space="0" w:color="auto"/>
                                    <w:left w:val="none" w:sz="0" w:space="0" w:color="auto"/>
                                    <w:bottom w:val="none" w:sz="0" w:space="0" w:color="auto"/>
                                    <w:right w:val="none" w:sz="0" w:space="0" w:color="auto"/>
                                  </w:divBdr>
                                </w:div>
                                <w:div w:id="291137368">
                                  <w:marLeft w:val="0"/>
                                  <w:marRight w:val="0"/>
                                  <w:marTop w:val="0"/>
                                  <w:marBottom w:val="0"/>
                                  <w:divBdr>
                                    <w:top w:val="none" w:sz="0" w:space="0" w:color="auto"/>
                                    <w:left w:val="none" w:sz="0" w:space="0" w:color="auto"/>
                                    <w:bottom w:val="none" w:sz="0" w:space="0" w:color="auto"/>
                                    <w:right w:val="none" w:sz="0" w:space="0" w:color="auto"/>
                                  </w:divBdr>
                                </w:div>
                                <w:div w:id="1171212719">
                                  <w:marLeft w:val="0"/>
                                  <w:marRight w:val="0"/>
                                  <w:marTop w:val="0"/>
                                  <w:marBottom w:val="0"/>
                                  <w:divBdr>
                                    <w:top w:val="none" w:sz="0" w:space="0" w:color="auto"/>
                                    <w:left w:val="none" w:sz="0" w:space="0" w:color="auto"/>
                                    <w:bottom w:val="none" w:sz="0" w:space="0" w:color="auto"/>
                                    <w:right w:val="none" w:sz="0" w:space="0" w:color="auto"/>
                                  </w:divBdr>
                                </w:div>
                                <w:div w:id="1529680216">
                                  <w:marLeft w:val="0"/>
                                  <w:marRight w:val="0"/>
                                  <w:marTop w:val="0"/>
                                  <w:marBottom w:val="0"/>
                                  <w:divBdr>
                                    <w:top w:val="none" w:sz="0" w:space="0" w:color="auto"/>
                                    <w:left w:val="none" w:sz="0" w:space="0" w:color="auto"/>
                                    <w:bottom w:val="none" w:sz="0" w:space="0" w:color="auto"/>
                                    <w:right w:val="none" w:sz="0" w:space="0" w:color="auto"/>
                                  </w:divBdr>
                                </w:div>
                                <w:div w:id="1563445202">
                                  <w:marLeft w:val="0"/>
                                  <w:marRight w:val="0"/>
                                  <w:marTop w:val="0"/>
                                  <w:marBottom w:val="0"/>
                                  <w:divBdr>
                                    <w:top w:val="none" w:sz="0" w:space="0" w:color="auto"/>
                                    <w:left w:val="none" w:sz="0" w:space="0" w:color="auto"/>
                                    <w:bottom w:val="none" w:sz="0" w:space="0" w:color="auto"/>
                                    <w:right w:val="none" w:sz="0" w:space="0" w:color="auto"/>
                                  </w:divBdr>
                                </w:div>
                                <w:div w:id="1396271871">
                                  <w:marLeft w:val="0"/>
                                  <w:marRight w:val="0"/>
                                  <w:marTop w:val="0"/>
                                  <w:marBottom w:val="0"/>
                                  <w:divBdr>
                                    <w:top w:val="none" w:sz="0" w:space="0" w:color="auto"/>
                                    <w:left w:val="none" w:sz="0" w:space="0" w:color="auto"/>
                                    <w:bottom w:val="none" w:sz="0" w:space="0" w:color="auto"/>
                                    <w:right w:val="none" w:sz="0" w:space="0" w:color="auto"/>
                                  </w:divBdr>
                                </w:div>
                                <w:div w:id="1844856371">
                                  <w:marLeft w:val="0"/>
                                  <w:marRight w:val="0"/>
                                  <w:marTop w:val="0"/>
                                  <w:marBottom w:val="0"/>
                                  <w:divBdr>
                                    <w:top w:val="none" w:sz="0" w:space="0" w:color="auto"/>
                                    <w:left w:val="none" w:sz="0" w:space="0" w:color="auto"/>
                                    <w:bottom w:val="none" w:sz="0" w:space="0" w:color="auto"/>
                                    <w:right w:val="none" w:sz="0" w:space="0" w:color="auto"/>
                                  </w:divBdr>
                                </w:div>
                                <w:div w:id="889463000">
                                  <w:marLeft w:val="0"/>
                                  <w:marRight w:val="0"/>
                                  <w:marTop w:val="0"/>
                                  <w:marBottom w:val="0"/>
                                  <w:divBdr>
                                    <w:top w:val="none" w:sz="0" w:space="0" w:color="auto"/>
                                    <w:left w:val="none" w:sz="0" w:space="0" w:color="auto"/>
                                    <w:bottom w:val="none" w:sz="0" w:space="0" w:color="auto"/>
                                    <w:right w:val="none" w:sz="0" w:space="0" w:color="auto"/>
                                  </w:divBdr>
                                </w:div>
                                <w:div w:id="21366076">
                                  <w:marLeft w:val="0"/>
                                  <w:marRight w:val="0"/>
                                  <w:marTop w:val="0"/>
                                  <w:marBottom w:val="0"/>
                                  <w:divBdr>
                                    <w:top w:val="none" w:sz="0" w:space="0" w:color="auto"/>
                                    <w:left w:val="none" w:sz="0" w:space="0" w:color="auto"/>
                                    <w:bottom w:val="none" w:sz="0" w:space="0" w:color="auto"/>
                                    <w:right w:val="none" w:sz="0" w:space="0" w:color="auto"/>
                                  </w:divBdr>
                                </w:div>
                                <w:div w:id="1715960635">
                                  <w:marLeft w:val="0"/>
                                  <w:marRight w:val="0"/>
                                  <w:marTop w:val="0"/>
                                  <w:marBottom w:val="0"/>
                                  <w:divBdr>
                                    <w:top w:val="none" w:sz="0" w:space="0" w:color="auto"/>
                                    <w:left w:val="none" w:sz="0" w:space="0" w:color="auto"/>
                                    <w:bottom w:val="none" w:sz="0" w:space="0" w:color="auto"/>
                                    <w:right w:val="none" w:sz="0" w:space="0" w:color="auto"/>
                                  </w:divBdr>
                                </w:div>
                                <w:div w:id="967509694">
                                  <w:marLeft w:val="0"/>
                                  <w:marRight w:val="0"/>
                                  <w:marTop w:val="0"/>
                                  <w:marBottom w:val="0"/>
                                  <w:divBdr>
                                    <w:top w:val="none" w:sz="0" w:space="0" w:color="auto"/>
                                    <w:left w:val="none" w:sz="0" w:space="0" w:color="auto"/>
                                    <w:bottom w:val="none" w:sz="0" w:space="0" w:color="auto"/>
                                    <w:right w:val="none" w:sz="0" w:space="0" w:color="auto"/>
                                  </w:divBdr>
                                </w:div>
                                <w:div w:id="761489025">
                                  <w:marLeft w:val="0"/>
                                  <w:marRight w:val="0"/>
                                  <w:marTop w:val="0"/>
                                  <w:marBottom w:val="0"/>
                                  <w:divBdr>
                                    <w:top w:val="none" w:sz="0" w:space="0" w:color="auto"/>
                                    <w:left w:val="none" w:sz="0" w:space="0" w:color="auto"/>
                                    <w:bottom w:val="none" w:sz="0" w:space="0" w:color="auto"/>
                                    <w:right w:val="none" w:sz="0" w:space="0" w:color="auto"/>
                                  </w:divBdr>
                                </w:div>
                                <w:div w:id="2001343082">
                                  <w:marLeft w:val="0"/>
                                  <w:marRight w:val="0"/>
                                  <w:marTop w:val="0"/>
                                  <w:marBottom w:val="0"/>
                                  <w:divBdr>
                                    <w:top w:val="none" w:sz="0" w:space="0" w:color="auto"/>
                                    <w:left w:val="none" w:sz="0" w:space="0" w:color="auto"/>
                                    <w:bottom w:val="none" w:sz="0" w:space="0" w:color="auto"/>
                                    <w:right w:val="none" w:sz="0" w:space="0" w:color="auto"/>
                                  </w:divBdr>
                                </w:div>
                                <w:div w:id="2010139228">
                                  <w:marLeft w:val="0"/>
                                  <w:marRight w:val="0"/>
                                  <w:marTop w:val="0"/>
                                  <w:marBottom w:val="0"/>
                                  <w:divBdr>
                                    <w:top w:val="none" w:sz="0" w:space="0" w:color="auto"/>
                                    <w:left w:val="none" w:sz="0" w:space="0" w:color="auto"/>
                                    <w:bottom w:val="none" w:sz="0" w:space="0" w:color="auto"/>
                                    <w:right w:val="none" w:sz="0" w:space="0" w:color="auto"/>
                                  </w:divBdr>
                                </w:div>
                                <w:div w:id="1071006378">
                                  <w:marLeft w:val="0"/>
                                  <w:marRight w:val="0"/>
                                  <w:marTop w:val="0"/>
                                  <w:marBottom w:val="0"/>
                                  <w:divBdr>
                                    <w:top w:val="none" w:sz="0" w:space="0" w:color="auto"/>
                                    <w:left w:val="none" w:sz="0" w:space="0" w:color="auto"/>
                                    <w:bottom w:val="none" w:sz="0" w:space="0" w:color="auto"/>
                                    <w:right w:val="none" w:sz="0" w:space="0" w:color="auto"/>
                                  </w:divBdr>
                                </w:div>
                                <w:div w:id="435174978">
                                  <w:marLeft w:val="0"/>
                                  <w:marRight w:val="0"/>
                                  <w:marTop w:val="0"/>
                                  <w:marBottom w:val="0"/>
                                  <w:divBdr>
                                    <w:top w:val="none" w:sz="0" w:space="0" w:color="auto"/>
                                    <w:left w:val="none" w:sz="0" w:space="0" w:color="auto"/>
                                    <w:bottom w:val="none" w:sz="0" w:space="0" w:color="auto"/>
                                    <w:right w:val="none" w:sz="0" w:space="0" w:color="auto"/>
                                  </w:divBdr>
                                </w:div>
                                <w:div w:id="384566743">
                                  <w:marLeft w:val="0"/>
                                  <w:marRight w:val="0"/>
                                  <w:marTop w:val="0"/>
                                  <w:marBottom w:val="0"/>
                                  <w:divBdr>
                                    <w:top w:val="none" w:sz="0" w:space="0" w:color="auto"/>
                                    <w:left w:val="none" w:sz="0" w:space="0" w:color="auto"/>
                                    <w:bottom w:val="none" w:sz="0" w:space="0" w:color="auto"/>
                                    <w:right w:val="none" w:sz="0" w:space="0" w:color="auto"/>
                                  </w:divBdr>
                                </w:div>
                                <w:div w:id="60255849">
                                  <w:marLeft w:val="0"/>
                                  <w:marRight w:val="0"/>
                                  <w:marTop w:val="0"/>
                                  <w:marBottom w:val="0"/>
                                  <w:divBdr>
                                    <w:top w:val="none" w:sz="0" w:space="0" w:color="auto"/>
                                    <w:left w:val="none" w:sz="0" w:space="0" w:color="auto"/>
                                    <w:bottom w:val="none" w:sz="0" w:space="0" w:color="auto"/>
                                    <w:right w:val="none" w:sz="0" w:space="0" w:color="auto"/>
                                  </w:divBdr>
                                </w:div>
                                <w:div w:id="1776704656">
                                  <w:marLeft w:val="0"/>
                                  <w:marRight w:val="0"/>
                                  <w:marTop w:val="0"/>
                                  <w:marBottom w:val="0"/>
                                  <w:divBdr>
                                    <w:top w:val="none" w:sz="0" w:space="0" w:color="auto"/>
                                    <w:left w:val="none" w:sz="0" w:space="0" w:color="auto"/>
                                    <w:bottom w:val="none" w:sz="0" w:space="0" w:color="auto"/>
                                    <w:right w:val="none" w:sz="0" w:space="0" w:color="auto"/>
                                  </w:divBdr>
                                </w:div>
                                <w:div w:id="354111886">
                                  <w:marLeft w:val="0"/>
                                  <w:marRight w:val="0"/>
                                  <w:marTop w:val="0"/>
                                  <w:marBottom w:val="0"/>
                                  <w:divBdr>
                                    <w:top w:val="none" w:sz="0" w:space="0" w:color="auto"/>
                                    <w:left w:val="none" w:sz="0" w:space="0" w:color="auto"/>
                                    <w:bottom w:val="none" w:sz="0" w:space="0" w:color="auto"/>
                                    <w:right w:val="none" w:sz="0" w:space="0" w:color="auto"/>
                                  </w:divBdr>
                                </w:div>
                                <w:div w:id="1237084033">
                                  <w:marLeft w:val="0"/>
                                  <w:marRight w:val="0"/>
                                  <w:marTop w:val="0"/>
                                  <w:marBottom w:val="0"/>
                                  <w:divBdr>
                                    <w:top w:val="none" w:sz="0" w:space="0" w:color="auto"/>
                                    <w:left w:val="none" w:sz="0" w:space="0" w:color="auto"/>
                                    <w:bottom w:val="none" w:sz="0" w:space="0" w:color="auto"/>
                                    <w:right w:val="none" w:sz="0" w:space="0" w:color="auto"/>
                                  </w:divBdr>
                                </w:div>
                                <w:div w:id="2004626589">
                                  <w:marLeft w:val="0"/>
                                  <w:marRight w:val="0"/>
                                  <w:marTop w:val="0"/>
                                  <w:marBottom w:val="0"/>
                                  <w:divBdr>
                                    <w:top w:val="none" w:sz="0" w:space="0" w:color="auto"/>
                                    <w:left w:val="none" w:sz="0" w:space="0" w:color="auto"/>
                                    <w:bottom w:val="none" w:sz="0" w:space="0" w:color="auto"/>
                                    <w:right w:val="none" w:sz="0" w:space="0" w:color="auto"/>
                                  </w:divBdr>
                                </w:div>
                                <w:div w:id="414980762">
                                  <w:marLeft w:val="0"/>
                                  <w:marRight w:val="0"/>
                                  <w:marTop w:val="0"/>
                                  <w:marBottom w:val="0"/>
                                  <w:divBdr>
                                    <w:top w:val="none" w:sz="0" w:space="0" w:color="auto"/>
                                    <w:left w:val="none" w:sz="0" w:space="0" w:color="auto"/>
                                    <w:bottom w:val="none" w:sz="0" w:space="0" w:color="auto"/>
                                    <w:right w:val="none" w:sz="0" w:space="0" w:color="auto"/>
                                  </w:divBdr>
                                </w:div>
                                <w:div w:id="392823976">
                                  <w:marLeft w:val="0"/>
                                  <w:marRight w:val="0"/>
                                  <w:marTop w:val="0"/>
                                  <w:marBottom w:val="0"/>
                                  <w:divBdr>
                                    <w:top w:val="none" w:sz="0" w:space="0" w:color="auto"/>
                                    <w:left w:val="none" w:sz="0" w:space="0" w:color="auto"/>
                                    <w:bottom w:val="none" w:sz="0" w:space="0" w:color="auto"/>
                                    <w:right w:val="none" w:sz="0" w:space="0" w:color="auto"/>
                                  </w:divBdr>
                                </w:div>
                                <w:div w:id="1005014462">
                                  <w:marLeft w:val="0"/>
                                  <w:marRight w:val="0"/>
                                  <w:marTop w:val="0"/>
                                  <w:marBottom w:val="0"/>
                                  <w:divBdr>
                                    <w:top w:val="none" w:sz="0" w:space="0" w:color="auto"/>
                                    <w:left w:val="none" w:sz="0" w:space="0" w:color="auto"/>
                                    <w:bottom w:val="none" w:sz="0" w:space="0" w:color="auto"/>
                                    <w:right w:val="none" w:sz="0" w:space="0" w:color="auto"/>
                                  </w:divBdr>
                                </w:div>
                                <w:div w:id="579145578">
                                  <w:marLeft w:val="0"/>
                                  <w:marRight w:val="0"/>
                                  <w:marTop w:val="0"/>
                                  <w:marBottom w:val="0"/>
                                  <w:divBdr>
                                    <w:top w:val="none" w:sz="0" w:space="0" w:color="auto"/>
                                    <w:left w:val="none" w:sz="0" w:space="0" w:color="auto"/>
                                    <w:bottom w:val="none" w:sz="0" w:space="0" w:color="auto"/>
                                    <w:right w:val="none" w:sz="0" w:space="0" w:color="auto"/>
                                  </w:divBdr>
                                </w:div>
                                <w:div w:id="1834906314">
                                  <w:marLeft w:val="0"/>
                                  <w:marRight w:val="0"/>
                                  <w:marTop w:val="0"/>
                                  <w:marBottom w:val="0"/>
                                  <w:divBdr>
                                    <w:top w:val="none" w:sz="0" w:space="0" w:color="auto"/>
                                    <w:left w:val="none" w:sz="0" w:space="0" w:color="auto"/>
                                    <w:bottom w:val="none" w:sz="0" w:space="0" w:color="auto"/>
                                    <w:right w:val="none" w:sz="0" w:space="0" w:color="auto"/>
                                  </w:divBdr>
                                </w:div>
                                <w:div w:id="1683044625">
                                  <w:marLeft w:val="0"/>
                                  <w:marRight w:val="0"/>
                                  <w:marTop w:val="0"/>
                                  <w:marBottom w:val="0"/>
                                  <w:divBdr>
                                    <w:top w:val="none" w:sz="0" w:space="0" w:color="auto"/>
                                    <w:left w:val="none" w:sz="0" w:space="0" w:color="auto"/>
                                    <w:bottom w:val="none" w:sz="0" w:space="0" w:color="auto"/>
                                    <w:right w:val="none" w:sz="0" w:space="0" w:color="auto"/>
                                  </w:divBdr>
                                </w:div>
                                <w:div w:id="1503475028">
                                  <w:marLeft w:val="0"/>
                                  <w:marRight w:val="0"/>
                                  <w:marTop w:val="0"/>
                                  <w:marBottom w:val="0"/>
                                  <w:divBdr>
                                    <w:top w:val="none" w:sz="0" w:space="0" w:color="auto"/>
                                    <w:left w:val="none" w:sz="0" w:space="0" w:color="auto"/>
                                    <w:bottom w:val="none" w:sz="0" w:space="0" w:color="auto"/>
                                    <w:right w:val="none" w:sz="0" w:space="0" w:color="auto"/>
                                  </w:divBdr>
                                </w:div>
                                <w:div w:id="2004696290">
                                  <w:marLeft w:val="0"/>
                                  <w:marRight w:val="0"/>
                                  <w:marTop w:val="0"/>
                                  <w:marBottom w:val="0"/>
                                  <w:divBdr>
                                    <w:top w:val="none" w:sz="0" w:space="0" w:color="auto"/>
                                    <w:left w:val="none" w:sz="0" w:space="0" w:color="auto"/>
                                    <w:bottom w:val="none" w:sz="0" w:space="0" w:color="auto"/>
                                    <w:right w:val="none" w:sz="0" w:space="0" w:color="auto"/>
                                  </w:divBdr>
                                </w:div>
                                <w:div w:id="1340430200">
                                  <w:marLeft w:val="0"/>
                                  <w:marRight w:val="0"/>
                                  <w:marTop w:val="0"/>
                                  <w:marBottom w:val="0"/>
                                  <w:divBdr>
                                    <w:top w:val="none" w:sz="0" w:space="0" w:color="auto"/>
                                    <w:left w:val="none" w:sz="0" w:space="0" w:color="auto"/>
                                    <w:bottom w:val="none" w:sz="0" w:space="0" w:color="auto"/>
                                    <w:right w:val="none" w:sz="0" w:space="0" w:color="auto"/>
                                  </w:divBdr>
                                </w:div>
                                <w:div w:id="1216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dmond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Company>San Diego Unified School District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2020-08-18T10:43:00Z</dcterms:created>
  <dcterms:modified xsi:type="dcterms:W3CDTF">2020-08-18T10:43:00Z</dcterms:modified>
</cp:coreProperties>
</file>